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A4092F" w:rsidRDefault="000E06DF" w:rsidP="006E2E8E">
      <w:pPr>
        <w:jc w:val="both"/>
        <w:rPr>
          <w:rFonts w:ascii="Cambria" w:eastAsia="Times New Roman" w:hAnsi="Cambria" w:cs="Arial"/>
          <w:bCs/>
          <w:lang w:eastAsia="ar-SA"/>
        </w:rPr>
      </w:pPr>
      <w:r w:rsidRPr="00C014A5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</w:t>
      </w:r>
    </w:p>
    <w:p w:rsidR="00A4092F" w:rsidRDefault="00A4092F" w:rsidP="00A4092F">
      <w:pPr>
        <w:shd w:val="clear" w:color="auto" w:fill="A6A6A6"/>
        <w:spacing w:after="0"/>
        <w:jc w:val="center"/>
        <w:rPr>
          <w:rFonts w:ascii="Cambria" w:hAnsi="Cambria" w:cs="Calibri Light"/>
          <w:b/>
          <w:szCs w:val="32"/>
        </w:rPr>
      </w:pPr>
      <w:r>
        <w:rPr>
          <w:rFonts w:ascii="Cambria" w:hAnsi="Cambria" w:cs="Calibri Light"/>
          <w:b/>
          <w:szCs w:val="32"/>
        </w:rPr>
        <w:t xml:space="preserve">Dostawa baz danych BDOT i GESUT dla jednostki ewidencyjnej: </w:t>
      </w:r>
    </w:p>
    <w:p w:rsidR="00A4092F" w:rsidRDefault="00A4092F" w:rsidP="00A4092F">
      <w:pPr>
        <w:shd w:val="clear" w:color="auto" w:fill="A6A6A6"/>
        <w:spacing w:after="0"/>
        <w:jc w:val="center"/>
        <w:rPr>
          <w:rFonts w:ascii="Cambria" w:hAnsi="Cambria" w:cs="Calibri Light"/>
          <w:b/>
          <w:sz w:val="24"/>
          <w:szCs w:val="32"/>
        </w:rPr>
      </w:pPr>
      <w:r>
        <w:rPr>
          <w:rFonts w:ascii="Cambria" w:hAnsi="Cambria" w:cs="Calibri Light"/>
          <w:b/>
          <w:szCs w:val="32"/>
        </w:rPr>
        <w:t>260801_5.Działoszyce – obszar wiejski (36 obrębów)</w:t>
      </w:r>
    </w:p>
    <w:p w:rsidR="00A4092F" w:rsidRDefault="00A4092F" w:rsidP="00A4092F">
      <w:pPr>
        <w:shd w:val="clear" w:color="auto" w:fill="A6A6A6"/>
        <w:spacing w:after="0"/>
        <w:jc w:val="center"/>
        <w:rPr>
          <w:rFonts w:ascii="Cambria" w:hAnsi="Cambria" w:cs="Calibri Light"/>
          <w:b/>
          <w:szCs w:val="32"/>
        </w:rPr>
      </w:pPr>
      <w:r>
        <w:rPr>
          <w:rFonts w:ascii="Cambria" w:hAnsi="Cambria" w:cs="Calibri Light"/>
          <w:b/>
          <w:szCs w:val="32"/>
        </w:rPr>
        <w:t>260801_4 Działoszyce</w:t>
      </w:r>
    </w:p>
    <w:p w:rsidR="00727601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A4092F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A4092F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A4092F">
      <w:p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4C09EF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4C09EF">
        <w:rPr>
          <w:rFonts w:ascii="Cambria" w:eastAsia="Times New Roman" w:hAnsi="Cambria" w:cs="Arial"/>
          <w:bCs/>
          <w:lang w:eastAsia="ar-SA"/>
        </w:rPr>
        <w:t>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  <w:bookmarkStart w:id="0" w:name="_GoBack"/>
      <w:bookmarkEnd w:id="0"/>
    </w:p>
    <w:sectPr w:rsidR="00E62FA2" w:rsidRPr="00D455FD" w:rsidSect="00D455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E6" w:rsidRDefault="009552E6" w:rsidP="003F023E">
      <w:pPr>
        <w:spacing w:after="0" w:line="240" w:lineRule="auto"/>
      </w:pPr>
      <w:r>
        <w:separator/>
      </w:r>
    </w:p>
  </w:endnote>
  <w:endnote w:type="continuationSeparator" w:id="0">
    <w:p w:rsidR="009552E6" w:rsidRDefault="009552E6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E6" w:rsidRDefault="009552E6" w:rsidP="003F023E">
      <w:pPr>
        <w:spacing w:after="0" w:line="240" w:lineRule="auto"/>
      </w:pPr>
      <w:r>
        <w:separator/>
      </w:r>
    </w:p>
  </w:footnote>
  <w:footnote w:type="continuationSeparator" w:id="0">
    <w:p w:rsidR="009552E6" w:rsidRDefault="009552E6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13" w:rsidRPr="00F65B13" w:rsidRDefault="00F65B13" w:rsidP="00F65B13">
    <w:pP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B13" w:rsidRPr="00F65B13" w:rsidRDefault="00F65B13" w:rsidP="00F65B13">
    <w:pPr>
      <w:spacing w:before="100" w:beforeAutospacing="1" w:after="100" w:afterAutospacing="1" w:line="240" w:lineRule="auto"/>
      <w:rPr>
        <w:rFonts w:ascii="Cambria" w:eastAsia="Times New Roman" w:hAnsi="Cambria" w:cs="Times New Roman"/>
        <w:sz w:val="20"/>
        <w:szCs w:val="20"/>
      </w:rPr>
    </w:pPr>
    <w:r w:rsidRPr="00F65B13">
      <w:rPr>
        <w:rFonts w:ascii="Cambria" w:eastAsia="Times New Roman" w:hAnsi="Cambria" w:cs="Times New Roman"/>
        <w:sz w:val="20"/>
        <w:szCs w:val="20"/>
      </w:rPr>
      <w:t>Numer postępowania PiPR.IV.041.4.16.G.2017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D7F8D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F0DFA"/>
    <w:rsid w:val="009324BF"/>
    <w:rsid w:val="009552E6"/>
    <w:rsid w:val="00996EC6"/>
    <w:rsid w:val="009F02DE"/>
    <w:rsid w:val="00A34C55"/>
    <w:rsid w:val="00A4092F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Małgorzata Dymek</cp:lastModifiedBy>
  <cp:revision>20</cp:revision>
  <dcterms:created xsi:type="dcterms:W3CDTF">2018-02-02T12:17:00Z</dcterms:created>
  <dcterms:modified xsi:type="dcterms:W3CDTF">2019-02-22T08:56:00Z</dcterms:modified>
</cp:coreProperties>
</file>